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61FE4" w14:textId="77777777" w:rsidR="00B50CCC" w:rsidRDefault="00B50CCC" w:rsidP="00B50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0054218" w14:textId="77777777" w:rsidR="00DD6BA8" w:rsidRPr="00B50CCC" w:rsidRDefault="00DD6BA8" w:rsidP="00B50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1669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5529"/>
        <w:gridCol w:w="108"/>
        <w:gridCol w:w="5529"/>
      </w:tblGrid>
      <w:tr w:rsidR="00B50CCC" w:rsidRPr="00B50CCC" w14:paraId="4D9843BD" w14:textId="77777777" w:rsidTr="0073505D">
        <w:trPr>
          <w:gridAfter w:val="2"/>
          <w:wAfter w:w="5637" w:type="dxa"/>
          <w:trHeight w:val="153"/>
        </w:trPr>
        <w:tc>
          <w:tcPr>
            <w:tcW w:w="11057" w:type="dxa"/>
            <w:gridSpan w:val="2"/>
          </w:tcPr>
          <w:p w14:paraId="34C55568" w14:textId="77777777" w:rsidR="00B50CCC" w:rsidRDefault="00B50CCC" w:rsidP="00B50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0CC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50CCC">
              <w:rPr>
                <w:rFonts w:ascii="Arial" w:hAnsi="Arial" w:cs="Arial"/>
                <w:b/>
                <w:bCs/>
                <w:color w:val="000000"/>
              </w:rPr>
              <w:t xml:space="preserve">Opgaaf gegevens voor de Loonheffingen </w:t>
            </w:r>
          </w:p>
          <w:p w14:paraId="116A4396" w14:textId="77777777" w:rsidR="00B50CCC" w:rsidRDefault="00B50CCC" w:rsidP="00B50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34AF8BF0" w14:textId="77777777" w:rsidR="00B50CCC" w:rsidRPr="00B50CCC" w:rsidRDefault="00B50CCC" w:rsidP="00B50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0CCC" w:rsidRPr="00B50CCC" w14:paraId="0CBF9221" w14:textId="77777777" w:rsidTr="0073505D">
        <w:trPr>
          <w:gridAfter w:val="2"/>
          <w:wAfter w:w="5637" w:type="dxa"/>
          <w:trHeight w:val="980"/>
        </w:trPr>
        <w:tc>
          <w:tcPr>
            <w:tcW w:w="5528" w:type="dxa"/>
          </w:tcPr>
          <w:p w14:paraId="656B836C" w14:textId="77777777" w:rsidR="00B50CCC" w:rsidRPr="00B50CCC" w:rsidRDefault="00B50CCC" w:rsidP="00B5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0CC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Waarom dit formulier? </w:t>
            </w:r>
          </w:p>
          <w:p w14:paraId="689DB74D" w14:textId="77777777" w:rsidR="00B50CCC" w:rsidRPr="00B50CCC" w:rsidRDefault="00B50CCC" w:rsidP="00B5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0CCC">
              <w:rPr>
                <w:rFonts w:ascii="Arial" w:hAnsi="Arial" w:cs="Arial"/>
                <w:color w:val="000000"/>
                <w:sz w:val="14"/>
                <w:szCs w:val="14"/>
              </w:rPr>
              <w:t xml:space="preserve">Uw werkgever of uitkeringsinstantie moet meestal loonheffingen inhouden op uw loon of uitkering. Loonheffingen is de verzamelnaam voor loonbelasting/premie volksverzekeringen, premies werknemersverzekeringen en de inkomensafhankelijke bijdrage Zorgverzekeringswet. Voor de inhouding moet uw werkgever of uitkeringsinstantie uw persoonlijke gegevens registreren. Met dit formulier geeft u deze gegevens op. Verder geeft u aan of u wilt dat uw werkgever de loonheffingskorting toepast. </w:t>
            </w:r>
          </w:p>
        </w:tc>
        <w:tc>
          <w:tcPr>
            <w:tcW w:w="5529" w:type="dxa"/>
          </w:tcPr>
          <w:p w14:paraId="058DE27D" w14:textId="77777777" w:rsidR="00B50CCC" w:rsidRPr="00B50CCC" w:rsidRDefault="00B50CCC" w:rsidP="00B50CCC">
            <w:pPr>
              <w:autoSpaceDE w:val="0"/>
              <w:autoSpaceDN w:val="0"/>
              <w:adjustRightInd w:val="0"/>
              <w:spacing w:after="0" w:line="240" w:lineRule="auto"/>
              <w:ind w:right="23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0CC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Invullen en inleveren </w:t>
            </w:r>
          </w:p>
          <w:p w14:paraId="2F367CE6" w14:textId="77777777" w:rsidR="00B50CCC" w:rsidRPr="00B50CCC" w:rsidRDefault="00B50CCC" w:rsidP="00B50CCC">
            <w:pPr>
              <w:autoSpaceDE w:val="0"/>
              <w:autoSpaceDN w:val="0"/>
              <w:adjustRightInd w:val="0"/>
              <w:spacing w:after="0" w:line="240" w:lineRule="auto"/>
              <w:ind w:right="23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0CCC">
              <w:rPr>
                <w:rFonts w:ascii="Arial" w:hAnsi="Arial" w:cs="Arial"/>
                <w:color w:val="000000"/>
                <w:sz w:val="14"/>
                <w:szCs w:val="14"/>
              </w:rPr>
              <w:t xml:space="preserve">Lever dit formulier na ondertekening in bij uw werkgever of uitkeringsinstantie. </w:t>
            </w:r>
          </w:p>
          <w:p w14:paraId="586252D4" w14:textId="77777777" w:rsidR="00B50CCC" w:rsidRPr="00B50CCC" w:rsidRDefault="00B50CCC" w:rsidP="00B50CCC">
            <w:pPr>
              <w:autoSpaceDE w:val="0"/>
              <w:autoSpaceDN w:val="0"/>
              <w:adjustRightInd w:val="0"/>
              <w:spacing w:after="0" w:line="240" w:lineRule="auto"/>
              <w:ind w:right="23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0CCC">
              <w:rPr>
                <w:rFonts w:ascii="Arial" w:hAnsi="Arial" w:cs="Arial"/>
                <w:color w:val="000000"/>
                <w:sz w:val="14"/>
                <w:szCs w:val="14"/>
              </w:rPr>
              <w:t xml:space="preserve">Als u gaat werken, moet u deze opgaaf uiterlijk de dag voor uw eerste werkdag bij uw werkgever inleveren. Als u gaat werken op dezelfde dag waarop uw werkgever u aanneemt, moet u deze opgaaf inleveren vóór u gaat werken. Als u een uitkering krijgt, moet u deze opgaaf inleveren voor de eerste loonbetaling. U moet zich bij het inleveren identificeren. </w:t>
            </w:r>
          </w:p>
          <w:p w14:paraId="4F106F99" w14:textId="77777777" w:rsidR="006065B2" w:rsidRDefault="006065B2" w:rsidP="00B50CCC">
            <w:pPr>
              <w:autoSpaceDE w:val="0"/>
              <w:autoSpaceDN w:val="0"/>
              <w:adjustRightInd w:val="0"/>
              <w:spacing w:after="0" w:line="240" w:lineRule="auto"/>
              <w:ind w:right="23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4961F97" w14:textId="77777777" w:rsidR="00B50CCC" w:rsidRPr="00B50CCC" w:rsidRDefault="00B50CCC" w:rsidP="00B50CCC">
            <w:pPr>
              <w:autoSpaceDE w:val="0"/>
              <w:autoSpaceDN w:val="0"/>
              <w:adjustRightInd w:val="0"/>
              <w:spacing w:after="0" w:line="240" w:lineRule="auto"/>
              <w:ind w:right="23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0CC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Meer informatie </w:t>
            </w:r>
          </w:p>
          <w:p w14:paraId="4E46C9FB" w14:textId="77777777" w:rsidR="00B50CCC" w:rsidRPr="00B50CCC" w:rsidRDefault="00B50CCC" w:rsidP="00B50CCC">
            <w:pPr>
              <w:autoSpaceDE w:val="0"/>
              <w:autoSpaceDN w:val="0"/>
              <w:adjustRightInd w:val="0"/>
              <w:spacing w:after="0" w:line="240" w:lineRule="auto"/>
              <w:ind w:right="23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0CCC">
              <w:rPr>
                <w:rFonts w:ascii="Arial" w:hAnsi="Arial" w:cs="Arial"/>
                <w:color w:val="000000"/>
                <w:sz w:val="14"/>
                <w:szCs w:val="14"/>
              </w:rPr>
              <w:t xml:space="preserve">Kijk voor meer informatie op </w:t>
            </w:r>
            <w:r w:rsidRPr="00B50CCC"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  <w:t>www.belastingdienst.nl/loonheffingen</w:t>
            </w:r>
            <w:r w:rsidRPr="00B50CCC">
              <w:rPr>
                <w:rFonts w:ascii="Arial" w:hAnsi="Arial" w:cs="Arial"/>
                <w:color w:val="000000"/>
                <w:sz w:val="14"/>
                <w:szCs w:val="14"/>
              </w:rPr>
              <w:t xml:space="preserve">. Of bel de BelastingTelefoon: 0800 - 0543, bereikbaar op maandag tot en met donderdag van 8.00 tot 20.00 uur en op vrijdag van 8.00 tot 17.00 uur. </w:t>
            </w:r>
          </w:p>
        </w:tc>
      </w:tr>
      <w:tr w:rsidR="00B50CCC" w:rsidRPr="00B50CCC" w14:paraId="2A28D8EC" w14:textId="77777777" w:rsidTr="0073505D">
        <w:trPr>
          <w:trHeight w:val="132"/>
        </w:trPr>
        <w:tc>
          <w:tcPr>
            <w:tcW w:w="11165" w:type="dxa"/>
            <w:gridSpan w:val="3"/>
          </w:tcPr>
          <w:p w14:paraId="2C55BDB4" w14:textId="77777777" w:rsidR="00B50CCC" w:rsidRPr="004D4F16" w:rsidRDefault="004D4F16" w:rsidP="004D4F1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4F16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Persoonlijke gegevens:</w:t>
            </w:r>
          </w:p>
          <w:p w14:paraId="705B6154" w14:textId="77777777" w:rsidR="004D4F16" w:rsidRDefault="004D4F16" w:rsidP="004D4F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Naam en voorletters: </w:t>
            </w:r>
            <w:r w:rsidR="0073505D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</w:t>
            </w:r>
            <w:r w:rsidR="0073505D">
              <w:rPr>
                <w:rFonts w:ascii="Arial" w:hAnsi="Arial" w:cs="Arial"/>
                <w:color w:val="000000"/>
                <w:sz w:val="20"/>
                <w:szCs w:val="20"/>
              </w:rPr>
              <w:t>___________</w:t>
            </w:r>
          </w:p>
          <w:p w14:paraId="7CB1C388" w14:textId="77777777" w:rsidR="004D4F16" w:rsidRDefault="004D4F16" w:rsidP="004D4F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A72786" w14:textId="77777777" w:rsidR="004D4F16" w:rsidRDefault="004D4F16" w:rsidP="004D4F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Adres</w:t>
            </w:r>
            <w:r w:rsidR="0073505D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73505D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73505D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73505D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</w:t>
            </w:r>
            <w:r w:rsidR="0073505D">
              <w:rPr>
                <w:rFonts w:ascii="Arial" w:hAnsi="Arial" w:cs="Arial"/>
                <w:color w:val="000000"/>
                <w:sz w:val="20"/>
                <w:szCs w:val="20"/>
              </w:rPr>
              <w:t>__________</w:t>
            </w:r>
          </w:p>
          <w:p w14:paraId="09A427E9" w14:textId="77777777" w:rsidR="004D4F16" w:rsidRDefault="004D4F16" w:rsidP="004D4F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9BBC28" w14:textId="77777777" w:rsidR="004D4F16" w:rsidRDefault="004D4F16" w:rsidP="004D4F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Postcode / Woonplaats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_______________________________</w:t>
            </w:r>
            <w:r w:rsidR="0073505D">
              <w:rPr>
                <w:rFonts w:ascii="Arial" w:hAnsi="Arial" w:cs="Arial"/>
                <w:color w:val="000000"/>
                <w:sz w:val="20"/>
                <w:szCs w:val="20"/>
              </w:rPr>
              <w:t>__________</w:t>
            </w:r>
          </w:p>
          <w:p w14:paraId="668E324E" w14:textId="77777777" w:rsidR="004D4F16" w:rsidRDefault="004D4F16" w:rsidP="004D4F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2CCA33" w14:textId="77777777" w:rsidR="004D4F16" w:rsidRDefault="004D4F16" w:rsidP="004D4F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Geboortedatum: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_______________________________</w:t>
            </w:r>
            <w:r w:rsidR="0073505D">
              <w:rPr>
                <w:rFonts w:ascii="Arial" w:hAnsi="Arial" w:cs="Arial"/>
                <w:color w:val="000000"/>
                <w:sz w:val="20"/>
                <w:szCs w:val="20"/>
              </w:rPr>
              <w:t>__________</w:t>
            </w:r>
          </w:p>
          <w:p w14:paraId="69560DFF" w14:textId="77777777" w:rsidR="004D4F16" w:rsidRDefault="004D4F16" w:rsidP="004D4F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63D910" w14:textId="77777777" w:rsidR="004D4F16" w:rsidRPr="00B50CCC" w:rsidRDefault="004D4F16" w:rsidP="004D4F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Burgerservicenummer (BSN) ___________________________</w:t>
            </w:r>
            <w:r w:rsidR="00B767A9">
              <w:rPr>
                <w:rFonts w:ascii="Arial" w:hAnsi="Arial" w:cs="Arial"/>
                <w:color w:val="000000"/>
                <w:sz w:val="20"/>
                <w:szCs w:val="20"/>
              </w:rPr>
              <w:t>_________</w:t>
            </w:r>
          </w:p>
        </w:tc>
        <w:tc>
          <w:tcPr>
            <w:tcW w:w="5529" w:type="dxa"/>
          </w:tcPr>
          <w:p w14:paraId="028B0419" w14:textId="77777777" w:rsidR="00B50CCC" w:rsidRPr="00B50CCC" w:rsidRDefault="00B50CCC" w:rsidP="0073505D">
            <w:pPr>
              <w:autoSpaceDE w:val="0"/>
              <w:autoSpaceDN w:val="0"/>
              <w:adjustRightInd w:val="0"/>
              <w:spacing w:after="0" w:line="240" w:lineRule="auto"/>
              <w:ind w:right="23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0CCC" w:rsidRPr="00B50CCC" w14:paraId="1FB03326" w14:textId="77777777" w:rsidTr="0073505D">
        <w:trPr>
          <w:gridAfter w:val="2"/>
          <w:wAfter w:w="5637" w:type="dxa"/>
          <w:trHeight w:val="119"/>
        </w:trPr>
        <w:tc>
          <w:tcPr>
            <w:tcW w:w="11057" w:type="dxa"/>
            <w:gridSpan w:val="2"/>
          </w:tcPr>
          <w:p w14:paraId="7C16A528" w14:textId="77777777" w:rsidR="0073505D" w:rsidRPr="006065B2" w:rsidRDefault="0073505D" w:rsidP="007350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CAF50F" w14:textId="77777777" w:rsidR="006065B2" w:rsidRPr="0073505D" w:rsidRDefault="006065B2" w:rsidP="007350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60"/>
            </w:tblGrid>
            <w:tr w:rsidR="0073505D" w:rsidRPr="0073505D" w14:paraId="4B19DC73" w14:textId="77777777" w:rsidTr="0073505D">
              <w:trPr>
                <w:trHeight w:val="453"/>
              </w:trPr>
              <w:tc>
                <w:tcPr>
                  <w:tcW w:w="10660" w:type="dxa"/>
                </w:tcPr>
                <w:p w14:paraId="0427E7F1" w14:textId="77777777" w:rsidR="0073505D" w:rsidRPr="0073505D" w:rsidRDefault="0073505D" w:rsidP="007350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3505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Loonheffingskorting toepassen </w:t>
                  </w:r>
                </w:p>
                <w:p w14:paraId="09F9B177" w14:textId="77777777" w:rsidR="0073505D" w:rsidRPr="0073505D" w:rsidRDefault="0073505D" w:rsidP="007350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3505D">
                    <w:rPr>
                      <w:rFonts w:ascii="Arial" w:hAnsi="Arial" w:cs="Arial"/>
                      <w:i/>
                      <w:iCs/>
                      <w:color w:val="000000"/>
                      <w:sz w:val="14"/>
                      <w:szCs w:val="14"/>
                    </w:rPr>
                    <w:t xml:space="preserve">De loonheffingskorting is een korting op de loonbelasting/premie volksverzekeringen. Uw werkgever of uitkeringsinstantie past de heffingskortingen die voor u gelden, automatisch toe. De loonheffingskorting mag maar door één werkgever of uitkeringsinstantie tegelijk worden toegepast. Als er een wijziging is, moet u uw werkgever of uitkeringsinstantie schriftelijk verzoeken met de wijziging rekening te houden. Dit kunt u doen door een nieuwe “Opgaaf gegevens voor de loonheffingen” in te vullen en in te leveren </w:t>
                  </w:r>
                </w:p>
              </w:tc>
            </w:tr>
          </w:tbl>
          <w:p w14:paraId="3A2B06C9" w14:textId="77777777" w:rsidR="004D4F16" w:rsidRPr="00B50CCC" w:rsidRDefault="004D4F16" w:rsidP="007350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F16" w:rsidRPr="0073505D" w14:paraId="37045B55" w14:textId="77777777" w:rsidTr="0073505D">
        <w:trPr>
          <w:gridAfter w:val="2"/>
          <w:wAfter w:w="5637" w:type="dxa"/>
          <w:trHeight w:val="119"/>
        </w:trPr>
        <w:tc>
          <w:tcPr>
            <w:tcW w:w="11057" w:type="dxa"/>
            <w:gridSpan w:val="2"/>
            <w:tcBorders>
              <w:left w:val="nil"/>
              <w:right w:val="nil"/>
            </w:tcBorders>
          </w:tcPr>
          <w:p w14:paraId="45A70262" w14:textId="77777777" w:rsidR="004D4F16" w:rsidRPr="0073505D" w:rsidRDefault="004D4F16" w:rsidP="007350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1351AE" w14:textId="77777777" w:rsidR="0073505D" w:rsidRDefault="004D4F16" w:rsidP="007350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05D">
              <w:rPr>
                <w:rFonts w:ascii="Arial" w:hAnsi="Arial" w:cs="Arial"/>
                <w:color w:val="000000"/>
                <w:sz w:val="20"/>
                <w:szCs w:val="20"/>
              </w:rPr>
              <w:t>Ik wil dat ___________________________________________(bestuursnaam)</w:t>
            </w:r>
            <w:r w:rsidR="007350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50CCC">
              <w:rPr>
                <w:rFonts w:ascii="Arial" w:hAnsi="Arial" w:cs="Arial"/>
                <w:color w:val="000000"/>
                <w:sz w:val="20"/>
                <w:szCs w:val="20"/>
              </w:rPr>
              <w:t>de loonheffingskorting</w:t>
            </w:r>
            <w:r w:rsidR="007350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3505D">
              <w:rPr>
                <w:rFonts w:ascii="Arial" w:hAnsi="Arial" w:cs="Arial"/>
                <w:b/>
                <w:color w:val="000000"/>
                <w:sz w:val="20"/>
                <w:szCs w:val="20"/>
              </w:rPr>
              <w:t>wel / niet</w:t>
            </w:r>
            <w:r w:rsidR="0073505D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Pr="007350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50CCC">
              <w:rPr>
                <w:rFonts w:ascii="Arial" w:hAnsi="Arial" w:cs="Arial"/>
                <w:color w:val="000000"/>
                <w:sz w:val="20"/>
                <w:szCs w:val="20"/>
              </w:rPr>
              <w:t xml:space="preserve">toepast </w:t>
            </w:r>
          </w:p>
          <w:p w14:paraId="07313F28" w14:textId="77777777" w:rsidR="0073505D" w:rsidRDefault="0073505D" w:rsidP="007350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5084D4" w14:textId="77777777" w:rsidR="004D4F16" w:rsidRPr="00B50CCC" w:rsidRDefault="004D4F16" w:rsidP="007350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0CCC">
              <w:rPr>
                <w:rFonts w:ascii="Arial" w:hAnsi="Arial" w:cs="Arial"/>
                <w:color w:val="000000"/>
                <w:sz w:val="20"/>
                <w:szCs w:val="20"/>
              </w:rPr>
              <w:t xml:space="preserve">vanaf </w:t>
            </w:r>
            <w:r w:rsidRPr="0073505D">
              <w:rPr>
                <w:rFonts w:ascii="Arial" w:hAnsi="Arial" w:cs="Arial"/>
                <w:color w:val="000000"/>
                <w:sz w:val="20"/>
                <w:szCs w:val="20"/>
              </w:rPr>
              <w:t>__-__-20__</w:t>
            </w:r>
          </w:p>
        </w:tc>
      </w:tr>
      <w:tr w:rsidR="004D4F16" w:rsidRPr="00B50CCC" w14:paraId="153F7635" w14:textId="77777777" w:rsidTr="0073505D">
        <w:trPr>
          <w:gridAfter w:val="2"/>
          <w:wAfter w:w="5637" w:type="dxa"/>
          <w:trHeight w:val="132"/>
        </w:trPr>
        <w:tc>
          <w:tcPr>
            <w:tcW w:w="5528" w:type="dxa"/>
          </w:tcPr>
          <w:p w14:paraId="3D30AD10" w14:textId="77777777" w:rsidR="004D4F16" w:rsidRDefault="004D4F16" w:rsidP="007350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6C08D8" w14:textId="77777777" w:rsidR="0073505D" w:rsidRDefault="0073505D" w:rsidP="007350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9C0BA1" w14:textId="77777777" w:rsidR="004D4F16" w:rsidRPr="0073505D" w:rsidRDefault="0073505D" w:rsidP="007350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505D">
              <w:rPr>
                <w:rFonts w:ascii="Arial" w:hAnsi="Arial" w:cs="Arial"/>
                <w:b/>
                <w:color w:val="000000"/>
                <w:sz w:val="20"/>
                <w:szCs w:val="20"/>
              </w:rPr>
              <w:t>Getekend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0376EC12" w14:textId="77777777" w:rsidR="0073505D" w:rsidRDefault="0073505D" w:rsidP="007350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4B1415" w14:textId="77777777" w:rsidR="004D4F16" w:rsidRPr="00B50CCC" w:rsidRDefault="004D4F16" w:rsidP="007350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0CCC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 __-__-20__</w:t>
            </w:r>
            <w:r w:rsidRPr="00B50CC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29" w:type="dxa"/>
          </w:tcPr>
          <w:p w14:paraId="4F4E1D2E" w14:textId="77777777" w:rsidR="004D4F16" w:rsidRDefault="004D4F16" w:rsidP="00266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C2465B" w14:textId="77777777" w:rsidR="004D4F16" w:rsidRDefault="004D4F16" w:rsidP="00266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11BFF6" w14:textId="77777777" w:rsidR="004D4F16" w:rsidRDefault="004D4F16" w:rsidP="00266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FE3556" w14:textId="77777777" w:rsidR="004D4F16" w:rsidRDefault="004D4F16" w:rsidP="00266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50DD1E" w14:textId="77777777" w:rsidR="004D4F16" w:rsidRPr="00B50CCC" w:rsidRDefault="004D4F16" w:rsidP="00266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0CCC">
              <w:rPr>
                <w:rFonts w:ascii="Arial" w:hAnsi="Arial" w:cs="Arial"/>
                <w:color w:val="000000"/>
                <w:sz w:val="20"/>
                <w:szCs w:val="20"/>
              </w:rPr>
              <w:t>Handtekening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B50CC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4F16" w:rsidRPr="00B50CCC" w14:paraId="4630362C" w14:textId="77777777" w:rsidTr="0073505D">
        <w:trPr>
          <w:gridAfter w:val="2"/>
          <w:wAfter w:w="5637" w:type="dxa"/>
          <w:trHeight w:val="1383"/>
        </w:trPr>
        <w:tc>
          <w:tcPr>
            <w:tcW w:w="5528" w:type="dxa"/>
          </w:tcPr>
          <w:p w14:paraId="3EA68C79" w14:textId="77777777" w:rsidR="004D4F16" w:rsidRDefault="004D4F16" w:rsidP="00266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667C0CC" w14:textId="77777777" w:rsidR="004D4F16" w:rsidRDefault="004D4F16" w:rsidP="00266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55C067C" w14:textId="77777777" w:rsidR="004D4F16" w:rsidRDefault="004D4F16" w:rsidP="00266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56719B9C" w14:textId="77777777" w:rsidR="004D4F16" w:rsidRPr="00B50CCC" w:rsidRDefault="004D4F16" w:rsidP="00266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0C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Aandachtspunten </w:t>
            </w:r>
          </w:p>
          <w:p w14:paraId="5F6BA455" w14:textId="77777777" w:rsidR="004D4F16" w:rsidRPr="00B50CCC" w:rsidRDefault="004D4F16" w:rsidP="00266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0CC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Als u geen opgaaf doet </w:t>
            </w:r>
          </w:p>
          <w:p w14:paraId="3F8C49F7" w14:textId="77777777" w:rsidR="004D4F16" w:rsidRPr="00B50CCC" w:rsidRDefault="004D4F16" w:rsidP="0073505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0CCC">
              <w:rPr>
                <w:rFonts w:ascii="Arial" w:hAnsi="Arial" w:cs="Arial"/>
                <w:color w:val="000000"/>
                <w:sz w:val="14"/>
                <w:szCs w:val="14"/>
              </w:rPr>
              <w:t>Als u uw persoonlijke gegevens niet opgeeft, moet uw werkgever of uitkeringsinstantie 52% loonbelasting/premie volksverzekeringen inhouden. Dit is het hoogste belastingtarief. Verder moet uw werkgever over uw hele loon de premies werknemersverzekeringen en de inkomensafhankelijke bijdrage Zorgverzekeringswet berekenen. Hetzelfde geldt als u onjuiste persoonlijke gegevens invult, of als u zich</w:t>
            </w:r>
            <w:r w:rsidR="0073505D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50CCC">
              <w:rPr>
                <w:rFonts w:ascii="Arial" w:hAnsi="Arial" w:cs="Arial"/>
                <w:color w:val="000000"/>
                <w:sz w:val="14"/>
                <w:szCs w:val="14"/>
              </w:rPr>
              <w:t xml:space="preserve">niet identificeert. </w:t>
            </w:r>
          </w:p>
          <w:p w14:paraId="03FE5097" w14:textId="77777777" w:rsidR="0073505D" w:rsidRDefault="004D4F16" w:rsidP="00735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50CC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Voorlopige teruggaaf</w:t>
            </w:r>
          </w:p>
          <w:p w14:paraId="4E666BC0" w14:textId="77777777" w:rsidR="004D4F16" w:rsidRPr="00B50CCC" w:rsidRDefault="004D4F16" w:rsidP="00735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0CCC">
              <w:rPr>
                <w:rFonts w:ascii="Arial" w:hAnsi="Arial" w:cs="Arial"/>
                <w:color w:val="000000"/>
                <w:sz w:val="14"/>
                <w:szCs w:val="14"/>
              </w:rPr>
              <w:t xml:space="preserve">Als u de algemene heffingskorting maandelijks van de Belastingdienst krijgt in de vorm van een voorlopige teruggaaf (VT), moet u de uitbetaling direct laten herzien of stopzetten wanneer u gaat werken. Anders krijgt u mogelijk te veel heffingskorting, omdat uw werkgever ook (een gedeelte van) de algemene heffingskorting verrekent met uw loon. Het te veel ontvangen bedrag moet u terugbetalen aan de Belastingdienst. Voor meer informatie kunt u contact opnemen met de BelastingTelefoon: 0800 - 0543. </w:t>
            </w:r>
          </w:p>
        </w:tc>
        <w:tc>
          <w:tcPr>
            <w:tcW w:w="5529" w:type="dxa"/>
          </w:tcPr>
          <w:p w14:paraId="4A4075BF" w14:textId="77777777" w:rsidR="004D4F16" w:rsidRDefault="004D4F16" w:rsidP="00266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5F207CA" w14:textId="77777777" w:rsidR="004D4F16" w:rsidRDefault="004D4F16" w:rsidP="00266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51219D55" w14:textId="77777777" w:rsidR="004D4F16" w:rsidRDefault="004D4F16" w:rsidP="00266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19DB4A0" w14:textId="77777777" w:rsidR="004D4F16" w:rsidRDefault="004D4F16" w:rsidP="00266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A27236E" w14:textId="77777777" w:rsidR="0073505D" w:rsidRDefault="0073505D" w:rsidP="0073505D">
            <w:pPr>
              <w:autoSpaceDE w:val="0"/>
              <w:autoSpaceDN w:val="0"/>
              <w:adjustRightInd w:val="0"/>
              <w:spacing w:after="0" w:line="240" w:lineRule="auto"/>
              <w:ind w:right="23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A8733D6" w14:textId="77777777" w:rsidR="004D4F16" w:rsidRPr="00B50CCC" w:rsidRDefault="004D4F16" w:rsidP="0073505D">
            <w:pPr>
              <w:autoSpaceDE w:val="0"/>
              <w:autoSpaceDN w:val="0"/>
              <w:adjustRightInd w:val="0"/>
              <w:spacing w:after="0" w:line="240" w:lineRule="auto"/>
              <w:ind w:right="23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0CC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Bijstandsuitkering </w:t>
            </w:r>
          </w:p>
          <w:p w14:paraId="2FDC82C4" w14:textId="77777777" w:rsidR="004D4F16" w:rsidRPr="00B50CCC" w:rsidRDefault="004D4F16" w:rsidP="0073505D">
            <w:pPr>
              <w:autoSpaceDE w:val="0"/>
              <w:autoSpaceDN w:val="0"/>
              <w:adjustRightInd w:val="0"/>
              <w:spacing w:after="0" w:line="240" w:lineRule="auto"/>
              <w:ind w:right="23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0CCC">
              <w:rPr>
                <w:rFonts w:ascii="Arial" w:hAnsi="Arial" w:cs="Arial"/>
                <w:color w:val="000000"/>
                <w:sz w:val="14"/>
                <w:szCs w:val="14"/>
              </w:rPr>
              <w:t xml:space="preserve">Als u gaat werken naast uw bijstandsuitkering, moet uw werkgever de loonheffingskorting toepassen. De Sociale Dienst doet dit alleen als uw werkgever de loonheffingskorting niet volledig kan toepassen. </w:t>
            </w:r>
          </w:p>
          <w:p w14:paraId="399173F1" w14:textId="77777777" w:rsidR="0073505D" w:rsidRDefault="0073505D" w:rsidP="0073505D">
            <w:pPr>
              <w:autoSpaceDE w:val="0"/>
              <w:autoSpaceDN w:val="0"/>
              <w:adjustRightInd w:val="0"/>
              <w:spacing w:after="0" w:line="240" w:lineRule="auto"/>
              <w:ind w:right="23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C19BD1E" w14:textId="77777777" w:rsidR="0073505D" w:rsidRDefault="0073505D" w:rsidP="0073505D">
            <w:pPr>
              <w:autoSpaceDE w:val="0"/>
              <w:autoSpaceDN w:val="0"/>
              <w:adjustRightInd w:val="0"/>
              <w:spacing w:after="0" w:line="240" w:lineRule="auto"/>
              <w:ind w:right="23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278F633" w14:textId="77777777" w:rsidR="0073505D" w:rsidRDefault="0073505D" w:rsidP="0073505D">
            <w:pPr>
              <w:autoSpaceDE w:val="0"/>
              <w:autoSpaceDN w:val="0"/>
              <w:adjustRightInd w:val="0"/>
              <w:spacing w:after="0" w:line="240" w:lineRule="auto"/>
              <w:ind w:right="23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589D540" w14:textId="77777777" w:rsidR="0073505D" w:rsidRDefault="0073505D" w:rsidP="0073505D">
            <w:pPr>
              <w:autoSpaceDE w:val="0"/>
              <w:autoSpaceDN w:val="0"/>
              <w:adjustRightInd w:val="0"/>
              <w:spacing w:after="0" w:line="240" w:lineRule="auto"/>
              <w:ind w:right="23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3C6C01B" w14:textId="77777777" w:rsidR="004D4F16" w:rsidRPr="00B50CCC" w:rsidRDefault="004D4F16" w:rsidP="0073505D">
            <w:pPr>
              <w:autoSpaceDE w:val="0"/>
              <w:autoSpaceDN w:val="0"/>
              <w:adjustRightInd w:val="0"/>
              <w:spacing w:after="0" w:line="240" w:lineRule="auto"/>
              <w:ind w:right="23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0CC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AOW-uitkering </w:t>
            </w:r>
          </w:p>
          <w:p w14:paraId="5AC4AD10" w14:textId="77777777" w:rsidR="004D4F16" w:rsidRPr="00B50CCC" w:rsidRDefault="004D4F16" w:rsidP="0073505D">
            <w:pPr>
              <w:autoSpaceDE w:val="0"/>
              <w:autoSpaceDN w:val="0"/>
              <w:adjustRightInd w:val="0"/>
              <w:spacing w:after="0" w:line="240" w:lineRule="auto"/>
              <w:ind w:right="23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0CCC">
              <w:rPr>
                <w:rFonts w:ascii="Arial" w:hAnsi="Arial" w:cs="Arial"/>
                <w:color w:val="000000"/>
                <w:sz w:val="14"/>
                <w:szCs w:val="14"/>
              </w:rPr>
              <w:t xml:space="preserve">Als u als alleenstaande of alleenstaande ouder een AOW-uitkering ontvangt, heeft u mogelijk recht op de aanvullende ouderenkorting. U kunt de loonheffingskorting dan het beste laten toepassen door de Sociale Verzekeringsbank. </w:t>
            </w:r>
          </w:p>
        </w:tc>
      </w:tr>
      <w:tr w:rsidR="004D4F16" w:rsidRPr="00B50CCC" w14:paraId="0DD71BFF" w14:textId="77777777" w:rsidTr="0073505D">
        <w:trPr>
          <w:gridAfter w:val="2"/>
          <w:wAfter w:w="5637" w:type="dxa"/>
          <w:trHeight w:val="119"/>
        </w:trPr>
        <w:tc>
          <w:tcPr>
            <w:tcW w:w="11057" w:type="dxa"/>
            <w:gridSpan w:val="2"/>
          </w:tcPr>
          <w:p w14:paraId="429B1D63" w14:textId="77777777" w:rsidR="006065B2" w:rsidRDefault="006065B2" w:rsidP="00735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3C32BEA" w14:textId="77777777" w:rsidR="006065B2" w:rsidRDefault="006065B2" w:rsidP="00735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1789EC2" w14:textId="77777777" w:rsidR="006065B2" w:rsidRDefault="006065B2" w:rsidP="00735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B6F176D" w14:textId="77777777" w:rsidR="006065B2" w:rsidRDefault="006065B2" w:rsidP="00735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FE264C0" w14:textId="77777777" w:rsidR="006065B2" w:rsidRDefault="006065B2" w:rsidP="00735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B3FE8E9" w14:textId="77777777" w:rsidR="006065B2" w:rsidRPr="00B50CCC" w:rsidRDefault="006065B2" w:rsidP="00735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  <w:r w:rsidR="004D4F16" w:rsidRPr="00B50CC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73505D" w:rsidRPr="0073505D">
              <w:rPr>
                <w:rFonts w:ascii="Arial" w:hAnsi="Arial" w:cs="Arial"/>
                <w:color w:val="000000"/>
                <w:sz w:val="14"/>
                <w:szCs w:val="14"/>
              </w:rPr>
              <w:t>Door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halen wat niet van toepassing is.</w:t>
            </w:r>
          </w:p>
        </w:tc>
      </w:tr>
    </w:tbl>
    <w:p w14:paraId="1059C81A" w14:textId="77777777" w:rsidR="009F3F22" w:rsidRPr="008A3887" w:rsidRDefault="009F3F22" w:rsidP="00B50CCC">
      <w:pPr>
        <w:autoSpaceDE w:val="0"/>
        <w:autoSpaceDN w:val="0"/>
        <w:adjustRightInd w:val="0"/>
        <w:spacing w:after="0" w:line="240" w:lineRule="auto"/>
      </w:pPr>
    </w:p>
    <w:sectPr w:rsidR="009F3F22" w:rsidRPr="008A3887" w:rsidSect="006065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397" w:bottom="851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7E624" w14:textId="77777777" w:rsidR="00EF5E48" w:rsidRDefault="00EF5E48" w:rsidP="00074597">
      <w:pPr>
        <w:spacing w:after="0" w:line="240" w:lineRule="auto"/>
      </w:pPr>
      <w:r>
        <w:separator/>
      </w:r>
    </w:p>
  </w:endnote>
  <w:endnote w:type="continuationSeparator" w:id="0">
    <w:p w14:paraId="392B6868" w14:textId="77777777" w:rsidR="00EF5E48" w:rsidRDefault="00EF5E48" w:rsidP="00074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2935" w14:textId="77777777" w:rsidR="00092910" w:rsidRDefault="0009291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9B36D" w14:textId="77777777" w:rsidR="00092910" w:rsidRDefault="0009291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4597C" w14:textId="77777777" w:rsidR="00092910" w:rsidRDefault="0009291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E4557" w14:textId="77777777" w:rsidR="00EF5E48" w:rsidRDefault="00EF5E48" w:rsidP="00074597">
      <w:pPr>
        <w:spacing w:after="0" w:line="240" w:lineRule="auto"/>
      </w:pPr>
      <w:r>
        <w:separator/>
      </w:r>
    </w:p>
  </w:footnote>
  <w:footnote w:type="continuationSeparator" w:id="0">
    <w:p w14:paraId="431229B8" w14:textId="77777777" w:rsidR="00EF5E48" w:rsidRDefault="00EF5E48" w:rsidP="00074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D3615" w14:textId="77777777" w:rsidR="00092910" w:rsidRDefault="0009291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5103" w:type="dxa"/>
      <w:tblInd w:w="5033" w:type="dxa"/>
      <w:tblLook w:val="04A0" w:firstRow="1" w:lastRow="0" w:firstColumn="1" w:lastColumn="0" w:noHBand="0" w:noVBand="1"/>
    </w:tblPr>
    <w:tblGrid>
      <w:gridCol w:w="1720"/>
      <w:gridCol w:w="1720"/>
      <w:gridCol w:w="1663"/>
    </w:tblGrid>
    <w:tr w:rsidR="001E1314" w:rsidRPr="0013664B" w14:paraId="01DC68F9" w14:textId="77777777" w:rsidTr="001E1314">
      <w:trPr>
        <w:trHeight w:val="911"/>
      </w:trPr>
      <w:tc>
        <w:tcPr>
          <w:tcW w:w="1720" w:type="dxa"/>
        </w:tcPr>
        <w:p w14:paraId="41EA59A8" w14:textId="77777777" w:rsidR="001E1314" w:rsidRPr="001E1314" w:rsidRDefault="001E1314" w:rsidP="001E1314">
          <w:pPr>
            <w:spacing w:after="0" w:line="240" w:lineRule="auto"/>
            <w:suppressOverlap/>
            <w:rPr>
              <w:rFonts w:eastAsia="Times New Roman" w:cstheme="minorHAnsi"/>
              <w:b/>
              <w:bCs/>
              <w:sz w:val="17"/>
              <w:szCs w:val="17"/>
              <w:lang w:eastAsia="nl-NL"/>
            </w:rPr>
          </w:pPr>
          <w:r w:rsidRPr="001E1314">
            <w:rPr>
              <w:rFonts w:eastAsia="Times New Roman" w:cstheme="minorHAnsi"/>
              <w:b/>
              <w:bCs/>
              <w:sz w:val="17"/>
              <w:szCs w:val="17"/>
              <w:lang w:eastAsia="nl-NL"/>
            </w:rPr>
            <w:t>Bezoekadres</w:t>
          </w:r>
        </w:p>
        <w:p w14:paraId="567E586C" w14:textId="77777777" w:rsidR="001E1314" w:rsidRPr="001E1314" w:rsidRDefault="001E1314" w:rsidP="001E1314">
          <w:pPr>
            <w:spacing w:after="0" w:line="240" w:lineRule="auto"/>
            <w:suppressOverlap/>
            <w:rPr>
              <w:rFonts w:eastAsia="Times New Roman" w:cstheme="minorHAnsi"/>
              <w:sz w:val="17"/>
              <w:szCs w:val="17"/>
              <w:lang w:eastAsia="nl-NL"/>
            </w:rPr>
          </w:pPr>
          <w:r w:rsidRPr="001E1314">
            <w:rPr>
              <w:rFonts w:eastAsia="Times New Roman" w:cstheme="minorHAnsi"/>
              <w:sz w:val="17"/>
              <w:szCs w:val="17"/>
              <w:lang w:eastAsia="nl-NL"/>
            </w:rPr>
            <w:t>Maassluisstraat 2</w:t>
          </w:r>
        </w:p>
        <w:p w14:paraId="481311A2" w14:textId="77777777" w:rsidR="001E1314" w:rsidRPr="001E1314" w:rsidRDefault="001E1314" w:rsidP="001E1314">
          <w:pPr>
            <w:spacing w:after="0" w:line="240" w:lineRule="auto"/>
            <w:suppressOverlap/>
            <w:rPr>
              <w:rFonts w:eastAsia="Times New Roman" w:cstheme="minorHAnsi"/>
              <w:b/>
              <w:bCs/>
              <w:sz w:val="17"/>
              <w:szCs w:val="17"/>
              <w:lang w:eastAsia="nl-NL"/>
            </w:rPr>
          </w:pPr>
          <w:r w:rsidRPr="001E1314">
            <w:rPr>
              <w:rFonts w:eastAsia="Times New Roman" w:cstheme="minorHAnsi"/>
              <w:sz w:val="17"/>
              <w:szCs w:val="17"/>
              <w:lang w:eastAsia="nl-NL"/>
            </w:rPr>
            <w:t>1062 GD Amsterdam</w:t>
          </w:r>
        </w:p>
      </w:tc>
      <w:tc>
        <w:tcPr>
          <w:tcW w:w="1720" w:type="dxa"/>
        </w:tcPr>
        <w:p w14:paraId="1E984AFF" w14:textId="77777777" w:rsidR="001E1314" w:rsidRPr="001E1314" w:rsidRDefault="001E1314" w:rsidP="001E1314">
          <w:pPr>
            <w:spacing w:after="0" w:line="240" w:lineRule="auto"/>
            <w:suppressOverlap/>
            <w:rPr>
              <w:rFonts w:eastAsia="Times New Roman" w:cstheme="minorHAnsi"/>
              <w:b/>
              <w:bCs/>
              <w:sz w:val="17"/>
              <w:szCs w:val="17"/>
              <w:lang w:eastAsia="nl-NL"/>
            </w:rPr>
          </w:pPr>
          <w:r w:rsidRPr="001E1314">
            <w:rPr>
              <w:rFonts w:eastAsia="Times New Roman" w:cstheme="minorHAnsi"/>
              <w:b/>
              <w:bCs/>
              <w:sz w:val="17"/>
              <w:szCs w:val="17"/>
              <w:lang w:eastAsia="nl-NL"/>
            </w:rPr>
            <w:t>Postadres</w:t>
          </w:r>
        </w:p>
        <w:p w14:paraId="5381D5A1" w14:textId="3046B2FF" w:rsidR="001E1314" w:rsidRPr="001E1314" w:rsidRDefault="001E1314" w:rsidP="001E1314">
          <w:pPr>
            <w:spacing w:after="0" w:line="240" w:lineRule="auto"/>
            <w:suppressOverlap/>
            <w:rPr>
              <w:rFonts w:eastAsia="Times New Roman" w:cstheme="minorHAnsi"/>
              <w:sz w:val="17"/>
              <w:szCs w:val="17"/>
              <w:lang w:eastAsia="nl-NL"/>
            </w:rPr>
          </w:pPr>
          <w:r w:rsidRPr="001E1314">
            <w:rPr>
              <w:rFonts w:eastAsia="Times New Roman" w:cstheme="minorHAnsi"/>
              <w:sz w:val="17"/>
              <w:szCs w:val="17"/>
              <w:lang w:eastAsia="nl-NL"/>
            </w:rPr>
            <w:t>Maas</w:t>
          </w:r>
          <w:r w:rsidR="00092910">
            <w:rPr>
              <w:rFonts w:eastAsia="Times New Roman" w:cstheme="minorHAnsi"/>
              <w:sz w:val="17"/>
              <w:szCs w:val="17"/>
              <w:lang w:eastAsia="nl-NL"/>
            </w:rPr>
            <w:t>s</w:t>
          </w:r>
          <w:r w:rsidRPr="001E1314">
            <w:rPr>
              <w:rFonts w:eastAsia="Times New Roman" w:cstheme="minorHAnsi"/>
              <w:sz w:val="17"/>
              <w:szCs w:val="17"/>
              <w:lang w:eastAsia="nl-NL"/>
            </w:rPr>
            <w:t>luisstraat 2</w:t>
          </w:r>
        </w:p>
        <w:p w14:paraId="36ED55C9" w14:textId="77777777" w:rsidR="001E1314" w:rsidRPr="001E1314" w:rsidRDefault="001E1314" w:rsidP="001E1314">
          <w:pPr>
            <w:spacing w:after="0" w:line="240" w:lineRule="auto"/>
            <w:suppressOverlap/>
            <w:rPr>
              <w:rFonts w:eastAsia="Times New Roman" w:cstheme="minorHAnsi"/>
              <w:b/>
              <w:bCs/>
              <w:sz w:val="17"/>
              <w:szCs w:val="17"/>
              <w:lang w:eastAsia="nl-NL"/>
            </w:rPr>
          </w:pPr>
          <w:r w:rsidRPr="001E1314">
            <w:rPr>
              <w:rFonts w:eastAsia="Times New Roman" w:cstheme="minorHAnsi"/>
              <w:sz w:val="17"/>
              <w:szCs w:val="17"/>
              <w:lang w:eastAsia="nl-NL"/>
            </w:rPr>
            <w:t>1062 GD Amsterdam</w:t>
          </w:r>
        </w:p>
      </w:tc>
      <w:tc>
        <w:tcPr>
          <w:tcW w:w="1663" w:type="dxa"/>
        </w:tcPr>
        <w:p w14:paraId="4A00C0C2" w14:textId="77777777" w:rsidR="001E1314" w:rsidRPr="001E1314" w:rsidRDefault="001E1314" w:rsidP="001E1314">
          <w:pPr>
            <w:spacing w:after="0" w:line="240" w:lineRule="auto"/>
            <w:suppressOverlap/>
            <w:rPr>
              <w:rFonts w:eastAsia="Times New Roman" w:cstheme="minorHAnsi"/>
              <w:b/>
              <w:bCs/>
              <w:sz w:val="17"/>
              <w:szCs w:val="17"/>
              <w:lang w:eastAsia="nl-NL"/>
            </w:rPr>
          </w:pPr>
          <w:r w:rsidRPr="001E1314">
            <w:rPr>
              <w:rFonts w:eastAsia="Times New Roman" w:cstheme="minorHAnsi"/>
              <w:b/>
              <w:bCs/>
              <w:sz w:val="17"/>
              <w:szCs w:val="17"/>
              <w:lang w:eastAsia="nl-NL"/>
            </w:rPr>
            <w:t>Tel. 071 – 51 666 00</w:t>
          </w:r>
        </w:p>
        <w:p w14:paraId="19EFA9EC" w14:textId="77777777" w:rsidR="001E1314" w:rsidRPr="001E1314" w:rsidRDefault="00092910" w:rsidP="001E1314">
          <w:pPr>
            <w:spacing w:after="0" w:line="240" w:lineRule="auto"/>
            <w:suppressOverlap/>
            <w:rPr>
              <w:rFonts w:eastAsia="Times New Roman" w:cstheme="minorHAnsi"/>
              <w:sz w:val="17"/>
              <w:szCs w:val="17"/>
              <w:lang w:eastAsia="nl-NL"/>
            </w:rPr>
          </w:pPr>
          <w:hyperlink r:id="rId1" w:history="1">
            <w:r w:rsidR="001E1314" w:rsidRPr="001E1314">
              <w:rPr>
                <w:rFonts w:eastAsia="Times New Roman" w:cstheme="minorHAnsi"/>
                <w:sz w:val="17"/>
                <w:szCs w:val="17"/>
                <w:lang w:eastAsia="nl-NL"/>
              </w:rPr>
              <w:t>www.ohm.nl</w:t>
            </w:r>
          </w:hyperlink>
        </w:p>
        <w:p w14:paraId="1A56753D" w14:textId="77777777" w:rsidR="001E1314" w:rsidRPr="001E1314" w:rsidRDefault="00092910" w:rsidP="001E1314">
          <w:pPr>
            <w:spacing w:after="0" w:line="240" w:lineRule="auto"/>
            <w:suppressOverlap/>
            <w:rPr>
              <w:rFonts w:eastAsia="Times New Roman" w:cstheme="minorHAnsi"/>
              <w:b/>
              <w:bCs/>
              <w:sz w:val="17"/>
              <w:szCs w:val="17"/>
              <w:lang w:eastAsia="nl-NL"/>
            </w:rPr>
          </w:pPr>
          <w:hyperlink r:id="rId2" w:history="1">
            <w:r w:rsidR="001E1314" w:rsidRPr="001E1314">
              <w:rPr>
                <w:rFonts w:eastAsia="Times New Roman" w:cstheme="minorHAnsi"/>
                <w:sz w:val="17"/>
                <w:szCs w:val="17"/>
                <w:lang w:eastAsia="nl-NL"/>
              </w:rPr>
              <w:t>info@ohm.nl</w:t>
            </w:r>
          </w:hyperlink>
        </w:p>
      </w:tc>
    </w:tr>
  </w:tbl>
  <w:p w14:paraId="328DAEEB" w14:textId="70C7754A" w:rsidR="00074597" w:rsidRPr="00074597" w:rsidRDefault="001E1314" w:rsidP="00074597">
    <w:pPr>
      <w:pStyle w:val="Koptekst"/>
    </w:pPr>
    <w:r w:rsidRPr="00E514BD">
      <w:rPr>
        <w:noProof/>
        <w:color w:val="007EA2"/>
        <w:sz w:val="2"/>
        <w:szCs w:val="2"/>
      </w:rPr>
      <w:drawing>
        <wp:anchor distT="0" distB="0" distL="114300" distR="114300" simplePos="0" relativeHeight="251659264" behindDoc="0" locked="0" layoutInCell="1" allowOverlap="1" wp14:anchorId="31D9A806" wp14:editId="4CD9D528">
          <wp:simplePos x="0" y="0"/>
          <wp:positionH relativeFrom="column">
            <wp:posOffset>276225</wp:posOffset>
          </wp:positionH>
          <wp:positionV relativeFrom="paragraph">
            <wp:posOffset>-981710</wp:posOffset>
          </wp:positionV>
          <wp:extent cx="1219200" cy="792480"/>
          <wp:effectExtent l="0" t="0" r="0" b="762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42A7" w14:textId="77777777" w:rsidR="00092910" w:rsidRDefault="0009291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97"/>
    <w:rsid w:val="0005371B"/>
    <w:rsid w:val="00074597"/>
    <w:rsid w:val="00092910"/>
    <w:rsid w:val="001E1314"/>
    <w:rsid w:val="002517C0"/>
    <w:rsid w:val="004D4F16"/>
    <w:rsid w:val="006065B2"/>
    <w:rsid w:val="006B3D20"/>
    <w:rsid w:val="0073505D"/>
    <w:rsid w:val="008A3887"/>
    <w:rsid w:val="009F3F22"/>
    <w:rsid w:val="00B50CCC"/>
    <w:rsid w:val="00B767A9"/>
    <w:rsid w:val="00D448AC"/>
    <w:rsid w:val="00DD2FDC"/>
    <w:rsid w:val="00DD6BA8"/>
    <w:rsid w:val="00EF5E48"/>
    <w:rsid w:val="00F9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2577CC"/>
  <w15:docId w15:val="{D9C6F783-86F6-4627-8D22-EFCE1B44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7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459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nhideWhenUsed/>
    <w:rsid w:val="00074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074597"/>
  </w:style>
  <w:style w:type="paragraph" w:styleId="Voettekst">
    <w:name w:val="footer"/>
    <w:basedOn w:val="Standaard"/>
    <w:link w:val="VoettekstChar"/>
    <w:uiPriority w:val="99"/>
    <w:unhideWhenUsed/>
    <w:rsid w:val="00074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4597"/>
  </w:style>
  <w:style w:type="paragraph" w:customStyle="1" w:styleId="Default">
    <w:name w:val="Default"/>
    <w:rsid w:val="000745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fo@ohm.nl" TargetMode="External"/><Relationship Id="rId1" Type="http://schemas.openxmlformats.org/officeDocument/2006/relationships/hyperlink" Target="http://www.ohm.nl" TargetMode="External"/><Relationship Id="rId4" Type="http://schemas.openxmlformats.org/officeDocument/2006/relationships/image" Target="cid:image003.png@01D8E486.A99F003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586</Words>
  <Characters>3228</Characters>
  <Application>Microsoft Office Word</Application>
  <DocSecurity>0</DocSecurity>
  <Lines>538</Lines>
  <Paragraphs>293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Nanne Groeneveld</dc:creator>
  <cp:lastModifiedBy>Michiel Nieuwenhuijsen</cp:lastModifiedBy>
  <cp:revision>3</cp:revision>
  <dcterms:created xsi:type="dcterms:W3CDTF">2022-10-28T08:22:00Z</dcterms:created>
  <dcterms:modified xsi:type="dcterms:W3CDTF">2022-10-28T09:00:00Z</dcterms:modified>
</cp:coreProperties>
</file>